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E" w:rsidRDefault="008C7D1E" w:rsidP="00C2538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5" o:title=""/>
          </v:shape>
        </w:pic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Совет депутатов сельского поселения Кривецкий сельсовет Добровского муниципального района Липецкой области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59</w:t>
      </w:r>
      <w:r w:rsidRPr="0046397D">
        <w:rPr>
          <w:b/>
          <w:color w:val="000000"/>
          <w:sz w:val="28"/>
          <w:szCs w:val="28"/>
        </w:rPr>
        <w:t xml:space="preserve"> сессия V созыва  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РЕШЕНИЕ  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397D">
        <w:rPr>
          <w:b/>
          <w:color w:val="000000"/>
          <w:sz w:val="28"/>
          <w:szCs w:val="28"/>
        </w:rPr>
        <w:t> </w:t>
      </w:r>
    </w:p>
    <w:p w:rsidR="008C7D1E" w:rsidRPr="0046397D" w:rsidRDefault="008C7D1E" w:rsidP="00174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46397D">
        <w:rPr>
          <w:b/>
          <w:color w:val="000000"/>
          <w:sz w:val="28"/>
          <w:szCs w:val="28"/>
        </w:rPr>
        <w:t>.10.2019 г.                                с. Кривец      </w:t>
      </w:r>
      <w:r>
        <w:rPr>
          <w:b/>
          <w:color w:val="000000"/>
          <w:sz w:val="28"/>
          <w:szCs w:val="28"/>
        </w:rPr>
        <w:t>                           № 188</w:t>
      </w:r>
      <w:bookmarkStart w:id="0" w:name="_GoBack"/>
      <w:bookmarkEnd w:id="0"/>
      <w:r w:rsidRPr="0046397D">
        <w:rPr>
          <w:b/>
          <w:color w:val="000000"/>
          <w:sz w:val="28"/>
          <w:szCs w:val="28"/>
        </w:rPr>
        <w:t>-рс</w:t>
      </w:r>
    </w:p>
    <w:p w:rsidR="008C7D1E" w:rsidRDefault="008C7D1E" w:rsidP="00C2538D">
      <w:pPr>
        <w:ind w:right="-716"/>
        <w:jc w:val="both"/>
        <w:rPr>
          <w:sz w:val="28"/>
        </w:rPr>
      </w:pPr>
    </w:p>
    <w:p w:rsidR="008C7D1E" w:rsidRDefault="008C7D1E" w:rsidP="00C2538D">
      <w:pPr>
        <w:ind w:right="-5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 Совета депутатов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Кривецкий</w:t>
      </w:r>
      <w:r w:rsidRPr="00256D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  <w:r>
        <w:rPr>
          <w:b/>
          <w:sz w:val="28"/>
        </w:rPr>
        <w:t xml:space="preserve"> № 4-рс от 18.09.2015г.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 «</w:t>
      </w:r>
      <w:r w:rsidRPr="000A0BB3">
        <w:rPr>
          <w:b/>
          <w:sz w:val="28"/>
          <w:szCs w:val="28"/>
        </w:rPr>
        <w:t xml:space="preserve">О регистрации депутатской группы </w:t>
      </w:r>
      <w:r>
        <w:rPr>
          <w:b/>
          <w:sz w:val="28"/>
          <w:szCs w:val="28"/>
        </w:rPr>
        <w:t xml:space="preserve">Партии </w:t>
      </w:r>
      <w:r w:rsidRPr="000A0B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ЕДИНАЯ РОССИЯ</w:t>
      </w:r>
      <w:r w:rsidRPr="000A0B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в Совете депутатов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Кривецкий</w:t>
      </w:r>
      <w:r>
        <w:rPr>
          <w:b/>
          <w:bCs/>
          <w:sz w:val="28"/>
          <w:szCs w:val="28"/>
        </w:rPr>
        <w:t xml:space="preserve"> сельсовет»</w:t>
      </w:r>
    </w:p>
    <w:p w:rsidR="008C7D1E" w:rsidRDefault="008C7D1E" w:rsidP="00C2538D">
      <w:pPr>
        <w:ind w:right="-716"/>
        <w:rPr>
          <w:b/>
          <w:sz w:val="28"/>
          <w:szCs w:val="28"/>
        </w:rPr>
      </w:pPr>
    </w:p>
    <w:p w:rsidR="008C7D1E" w:rsidRDefault="008C7D1E" w:rsidP="00C2538D">
      <w:pPr>
        <w:ind w:firstLine="567"/>
      </w:pPr>
      <w:r>
        <w:rPr>
          <w:sz w:val="28"/>
          <w:szCs w:val="28"/>
        </w:rPr>
        <w:t>В соответствии со ст. 36 Федерального закона от 06.10.2003 N 131-ФЗ (ред. от 29.07.2017) "Об общих принципах организации местного самоуправления в Российской Федерации" (с изм. и доп., вступ. в силу с 10.08.2017),, в связи с изменением состава Совета депутатов сельского поселения Кривецкий сельсовет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учитывая решение постоянной комиссии </w:t>
      </w:r>
      <w:r w:rsidRPr="00335C88">
        <w:rPr>
          <w:sz w:val="28"/>
          <w:szCs w:val="28"/>
        </w:rPr>
        <w:t xml:space="preserve">мандатная, депутатской этики, по соблюдению законности и правовым вопросам, работе с депутатами и вопросам местного самоуправления, по вопросам агропромышленного комплекса, земельных отношений и экологии </w:t>
      </w:r>
      <w:r>
        <w:rPr>
          <w:sz w:val="28"/>
          <w:szCs w:val="28"/>
        </w:rPr>
        <w:t>Совета депутатов сельского поселения Кривецкий сельсовет, Совет депутатов</w:t>
      </w:r>
      <w:r>
        <w:t xml:space="preserve"> </w:t>
      </w:r>
      <w:r>
        <w:rPr>
          <w:sz w:val="28"/>
          <w:szCs w:val="28"/>
        </w:rPr>
        <w:t>сельского поселения Кривецкий сельсовет</w:t>
      </w:r>
    </w:p>
    <w:p w:rsidR="008C7D1E" w:rsidRDefault="008C7D1E" w:rsidP="00C2538D">
      <w:pPr>
        <w:pStyle w:val="BodyTextIndent"/>
        <w:ind w:right="-5"/>
        <w:jc w:val="center"/>
        <w:rPr>
          <w:b/>
        </w:rPr>
      </w:pPr>
    </w:p>
    <w:p w:rsidR="008C7D1E" w:rsidRDefault="008C7D1E" w:rsidP="004C24FA">
      <w:pPr>
        <w:pStyle w:val="BodyTextIndent"/>
        <w:ind w:right="-5"/>
        <w:jc w:val="left"/>
        <w:rPr>
          <w:b/>
        </w:rPr>
      </w:pPr>
      <w:r>
        <w:rPr>
          <w:b/>
        </w:rPr>
        <w:t>РЕШИЛ:</w:t>
      </w:r>
    </w:p>
    <w:p w:rsidR="008C7D1E" w:rsidRDefault="008C7D1E" w:rsidP="00C2538D">
      <w:pPr>
        <w:pStyle w:val="ConsPlusNormal"/>
        <w:ind w:left="142" w:hanging="142"/>
        <w:rPr>
          <w:b/>
        </w:rPr>
      </w:pPr>
    </w:p>
    <w:p w:rsidR="008C7D1E" w:rsidRDefault="008C7D1E" w:rsidP="00C2538D">
      <w:pPr>
        <w:numPr>
          <w:ilvl w:val="0"/>
          <w:numId w:val="1"/>
        </w:numPr>
        <w:ind w:left="426" w:right="-5" w:hanging="426"/>
        <w:jc w:val="both"/>
        <w:rPr>
          <w:sz w:val="28"/>
        </w:rPr>
      </w:pPr>
      <w:r>
        <w:rPr>
          <w:sz w:val="28"/>
        </w:rPr>
        <w:t>Вывести из состава депутатской группы Партии «ЕДИНАЯ РОССИЯ» в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Совете депутатов сельского поселения Кривецкий сельсовет</w:t>
      </w:r>
      <w:r>
        <w:rPr>
          <w:sz w:val="28"/>
        </w:rPr>
        <w:t xml:space="preserve"> </w:t>
      </w:r>
      <w:r w:rsidRPr="0017485D">
        <w:rPr>
          <w:sz w:val="28"/>
          <w:lang w:val="en-US"/>
        </w:rPr>
        <w:t>V</w:t>
      </w:r>
      <w:r>
        <w:rPr>
          <w:sz w:val="28"/>
        </w:rPr>
        <w:t xml:space="preserve"> созыва Попова Виктора Ивановича.</w:t>
      </w:r>
    </w:p>
    <w:p w:rsidR="008C7D1E" w:rsidRDefault="008C7D1E" w:rsidP="00C2538D">
      <w:pPr>
        <w:pStyle w:val="BodyTextIndent"/>
        <w:ind w:left="284" w:right="-5" w:firstLine="0"/>
        <w:jc w:val="left"/>
        <w:rPr>
          <w:szCs w:val="28"/>
        </w:rPr>
      </w:pPr>
    </w:p>
    <w:p w:rsidR="008C7D1E" w:rsidRDefault="008C7D1E" w:rsidP="00C2538D">
      <w:pPr>
        <w:pStyle w:val="ListParagraph"/>
        <w:ind w:left="0"/>
        <w:rPr>
          <w:sz w:val="28"/>
        </w:rPr>
      </w:pPr>
      <w:r>
        <w:rPr>
          <w:sz w:val="28"/>
        </w:rPr>
        <w:t>2.  Настоящее решение подлежит обнародованию на официальном сайте администрации.</w:t>
      </w:r>
    </w:p>
    <w:p w:rsidR="008C7D1E" w:rsidRDefault="008C7D1E" w:rsidP="00C2538D">
      <w:pPr>
        <w:pStyle w:val="ListParagraph"/>
        <w:ind w:left="0"/>
        <w:rPr>
          <w:sz w:val="28"/>
        </w:rPr>
      </w:pPr>
    </w:p>
    <w:p w:rsidR="008C7D1E" w:rsidRDefault="008C7D1E" w:rsidP="00C2538D">
      <w:pPr>
        <w:pStyle w:val="BodyTextIndent"/>
        <w:ind w:right="-5" w:firstLine="0"/>
        <w:jc w:val="left"/>
      </w:pPr>
      <w:r>
        <w:t>3. Настоящее решение вступает в силу со дня его принятия.</w:t>
      </w:r>
    </w:p>
    <w:p w:rsidR="008C7D1E" w:rsidRDefault="008C7D1E" w:rsidP="00C2538D">
      <w:pPr>
        <w:pStyle w:val="BodyTextIndent"/>
        <w:ind w:right="-5" w:firstLine="0"/>
        <w:jc w:val="left"/>
      </w:pPr>
    </w:p>
    <w:p w:rsidR="008C7D1E" w:rsidRDefault="008C7D1E" w:rsidP="00C2538D">
      <w:pPr>
        <w:ind w:right="-5"/>
        <w:rPr>
          <w:b/>
          <w:sz w:val="28"/>
        </w:rPr>
      </w:pPr>
    </w:p>
    <w:p w:rsidR="008C7D1E" w:rsidRDefault="008C7D1E" w:rsidP="00C2538D">
      <w:pPr>
        <w:ind w:right="-5"/>
        <w:rPr>
          <w:b/>
          <w:sz w:val="28"/>
        </w:rPr>
      </w:pPr>
    </w:p>
    <w:p w:rsidR="008C7D1E" w:rsidRDefault="008C7D1E" w:rsidP="00C2538D">
      <w:pPr>
        <w:ind w:right="-5"/>
        <w:rPr>
          <w:b/>
          <w:sz w:val="28"/>
        </w:rPr>
      </w:pPr>
      <w:r>
        <w:rPr>
          <w:b/>
          <w:sz w:val="28"/>
        </w:rPr>
        <w:t xml:space="preserve"> Председатель Совета депутатов </w:t>
      </w:r>
    </w:p>
    <w:p w:rsidR="008C7D1E" w:rsidRDefault="008C7D1E" w:rsidP="00C2538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Кривецкий сельсовет </w:t>
      </w:r>
    </w:p>
    <w:p w:rsidR="008C7D1E" w:rsidRDefault="008C7D1E" w:rsidP="00C2538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Добровского муниципального </w:t>
      </w:r>
    </w:p>
    <w:p w:rsidR="008C7D1E" w:rsidRDefault="008C7D1E" w:rsidP="00C2538D">
      <w:pPr>
        <w:ind w:right="-5"/>
        <w:rPr>
          <w:b/>
          <w:sz w:val="28"/>
        </w:rPr>
      </w:pPr>
      <w:r>
        <w:rPr>
          <w:sz w:val="28"/>
          <w:szCs w:val="28"/>
        </w:rPr>
        <w:t>района Липецкой области</w:t>
      </w:r>
      <w:r>
        <w:rPr>
          <w:b/>
          <w:sz w:val="28"/>
        </w:rPr>
        <w:t xml:space="preserve">                                                         С.Н. Животворев </w:t>
      </w:r>
    </w:p>
    <w:p w:rsidR="008C7D1E" w:rsidRDefault="008C7D1E"/>
    <w:sectPr w:rsidR="008C7D1E" w:rsidSect="004C24F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8C9"/>
    <w:multiLevelType w:val="hybridMultilevel"/>
    <w:tmpl w:val="99782538"/>
    <w:lvl w:ilvl="0" w:tplc="A886943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6A"/>
    <w:rsid w:val="000A0BB3"/>
    <w:rsid w:val="000E2144"/>
    <w:rsid w:val="0017485D"/>
    <w:rsid w:val="00256D35"/>
    <w:rsid w:val="00274CCD"/>
    <w:rsid w:val="00335C88"/>
    <w:rsid w:val="00376015"/>
    <w:rsid w:val="0046236A"/>
    <w:rsid w:val="0046397D"/>
    <w:rsid w:val="004C24FA"/>
    <w:rsid w:val="00545E14"/>
    <w:rsid w:val="00733267"/>
    <w:rsid w:val="008C7D1E"/>
    <w:rsid w:val="008E1636"/>
    <w:rsid w:val="009B2C44"/>
    <w:rsid w:val="00A96B69"/>
    <w:rsid w:val="00B610F0"/>
    <w:rsid w:val="00C24790"/>
    <w:rsid w:val="00C2538D"/>
    <w:rsid w:val="00D616DB"/>
    <w:rsid w:val="00E32A63"/>
    <w:rsid w:val="00F22A5E"/>
    <w:rsid w:val="00F70960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8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38D"/>
    <w:pPr>
      <w:keepNext/>
      <w:ind w:left="567" w:firstLine="567"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38D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2538D"/>
    <w:pPr>
      <w:ind w:left="567" w:firstLine="567"/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2538D"/>
    <w:pPr>
      <w:ind w:right="-716"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538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2538D"/>
    <w:pPr>
      <w:ind w:left="720"/>
      <w:contextualSpacing/>
    </w:pPr>
  </w:style>
  <w:style w:type="paragraph" w:customStyle="1" w:styleId="ConsPlusNormal">
    <w:name w:val="ConsPlusNormal"/>
    <w:uiPriority w:val="99"/>
    <w:rsid w:val="00C25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3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LRO-ER</dc:creator>
  <cp:keywords/>
  <dc:description/>
  <cp:lastModifiedBy>Специалист</cp:lastModifiedBy>
  <cp:revision>12</cp:revision>
  <dcterms:created xsi:type="dcterms:W3CDTF">2017-11-22T12:52:00Z</dcterms:created>
  <dcterms:modified xsi:type="dcterms:W3CDTF">2019-10-30T08:09:00Z</dcterms:modified>
</cp:coreProperties>
</file>