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B8" w:rsidRDefault="004C10B8" w:rsidP="002A2637">
      <w:pPr>
        <w:rPr>
          <w:b/>
        </w:rPr>
      </w:pPr>
      <w:bookmarkStart w:id="0" w:name="_GoBack"/>
      <w:bookmarkEnd w:id="0"/>
      <w:r>
        <w:rPr>
          <w:b/>
        </w:rPr>
        <w:t xml:space="preserve">                 СОВЕТ ДЕПУТАТОВ  СЕЛЬСКОГО  ПОСЕЛЕНИЯ</w:t>
      </w:r>
    </w:p>
    <w:p w:rsidR="004C10B8" w:rsidRDefault="004C10B8" w:rsidP="002A2637">
      <w:pPr>
        <w:rPr>
          <w:b/>
        </w:rPr>
      </w:pPr>
      <w:r>
        <w:rPr>
          <w:b/>
        </w:rPr>
        <w:t xml:space="preserve">                  КРИВЕЦКИЙ  СЕЛЬСОВЕТ  ДОБРОВСКОГО      </w:t>
      </w:r>
    </w:p>
    <w:p w:rsidR="004C10B8" w:rsidRDefault="004C10B8" w:rsidP="002A2637">
      <w:pPr>
        <w:rPr>
          <w:b/>
        </w:rPr>
      </w:pPr>
      <w:r>
        <w:rPr>
          <w:b/>
        </w:rPr>
        <w:t xml:space="preserve">           МУНИЦИПАЛЬНОГО РАЙОНА   ЛИПЕЦКОЙ  ОБЛАСТИ</w:t>
      </w:r>
    </w:p>
    <w:p w:rsidR="004C10B8" w:rsidRDefault="004C10B8" w:rsidP="002A2637">
      <w:pPr>
        <w:rPr>
          <w:b/>
        </w:rPr>
      </w:pPr>
      <w:r>
        <w:rPr>
          <w:b/>
        </w:rPr>
        <w:t xml:space="preserve">                                                  49  сессия 5 созыва</w:t>
      </w:r>
    </w:p>
    <w:p w:rsidR="004C10B8" w:rsidRDefault="004C10B8" w:rsidP="002A2637">
      <w:pPr>
        <w:rPr>
          <w:b/>
        </w:rPr>
      </w:pPr>
    </w:p>
    <w:p w:rsidR="004C10B8" w:rsidRDefault="004C10B8" w:rsidP="002A2637">
      <w:pPr>
        <w:rPr>
          <w:b/>
        </w:rPr>
      </w:pPr>
    </w:p>
    <w:p w:rsidR="004C10B8" w:rsidRDefault="004C10B8" w:rsidP="002A2637">
      <w:pPr>
        <w:rPr>
          <w:b/>
          <w:sz w:val="28"/>
          <w:szCs w:val="28"/>
        </w:rPr>
      </w:pPr>
      <w:r>
        <w:rPr>
          <w:b/>
        </w:rPr>
        <w:t xml:space="preserve">                                                        </w:t>
      </w:r>
      <w:r>
        <w:rPr>
          <w:b/>
          <w:sz w:val="28"/>
          <w:szCs w:val="28"/>
        </w:rPr>
        <w:t>РЕШЕНИЕ</w:t>
      </w:r>
    </w:p>
    <w:p w:rsidR="004C10B8" w:rsidRDefault="004C10B8" w:rsidP="002A2637">
      <w:pPr>
        <w:rPr>
          <w:b/>
          <w:sz w:val="28"/>
          <w:szCs w:val="28"/>
        </w:rPr>
      </w:pPr>
    </w:p>
    <w:p w:rsidR="004C10B8" w:rsidRDefault="004C10B8" w:rsidP="002A2637">
      <w:pPr>
        <w:rPr>
          <w:sz w:val="28"/>
          <w:szCs w:val="28"/>
        </w:rPr>
      </w:pPr>
      <w:r>
        <w:rPr>
          <w:sz w:val="28"/>
          <w:szCs w:val="28"/>
        </w:rPr>
        <w:t>22.02.2019  года                            с. Кривец                             №  156-рс</w:t>
      </w:r>
    </w:p>
    <w:p w:rsidR="004C10B8" w:rsidRDefault="004C10B8" w:rsidP="002A2637">
      <w:pPr>
        <w:rPr>
          <w:sz w:val="28"/>
          <w:szCs w:val="28"/>
        </w:rPr>
      </w:pPr>
    </w:p>
    <w:p w:rsidR="004C10B8" w:rsidRDefault="004C10B8" w:rsidP="002A2637">
      <w:pPr>
        <w:rPr>
          <w:sz w:val="28"/>
          <w:szCs w:val="28"/>
        </w:rPr>
      </w:pPr>
    </w:p>
    <w:p w:rsidR="004C10B8" w:rsidRDefault="004C10B8" w:rsidP="002A2637">
      <w:pPr>
        <w:rPr>
          <w:sz w:val="28"/>
          <w:szCs w:val="28"/>
        </w:rPr>
      </w:pPr>
      <w:r>
        <w:rPr>
          <w:sz w:val="28"/>
          <w:szCs w:val="28"/>
        </w:rPr>
        <w:t>Информация о   работе  муниципального  бюджетного</w:t>
      </w:r>
    </w:p>
    <w:p w:rsidR="004C10B8" w:rsidRDefault="004C10B8" w:rsidP="002A2637">
      <w:pPr>
        <w:rPr>
          <w:sz w:val="28"/>
          <w:szCs w:val="28"/>
        </w:rPr>
      </w:pPr>
      <w:r>
        <w:rPr>
          <w:sz w:val="28"/>
          <w:szCs w:val="28"/>
        </w:rPr>
        <w:t xml:space="preserve">учреждения культуры «Кривецкий ДЦК»  о создании </w:t>
      </w:r>
    </w:p>
    <w:p w:rsidR="004C10B8" w:rsidRDefault="004C10B8" w:rsidP="002A2637">
      <w:pPr>
        <w:rPr>
          <w:sz w:val="28"/>
          <w:szCs w:val="28"/>
        </w:rPr>
      </w:pPr>
      <w:r>
        <w:rPr>
          <w:sz w:val="28"/>
          <w:szCs w:val="28"/>
        </w:rPr>
        <w:t xml:space="preserve">условий  для организации  досуга  и  обеспечении жителей  </w:t>
      </w:r>
    </w:p>
    <w:p w:rsidR="004C10B8" w:rsidRDefault="004C10B8" w:rsidP="002A2637">
      <w:pPr>
        <w:rPr>
          <w:sz w:val="28"/>
          <w:szCs w:val="28"/>
        </w:rPr>
      </w:pPr>
      <w:r>
        <w:rPr>
          <w:sz w:val="28"/>
          <w:szCs w:val="28"/>
        </w:rPr>
        <w:t>поселения  услугами  культуры</w:t>
      </w:r>
    </w:p>
    <w:p w:rsidR="004C10B8" w:rsidRDefault="004C10B8" w:rsidP="002A2637">
      <w:pPr>
        <w:rPr>
          <w:sz w:val="28"/>
          <w:szCs w:val="28"/>
        </w:rPr>
      </w:pPr>
    </w:p>
    <w:p w:rsidR="004C10B8" w:rsidRDefault="004C10B8" w:rsidP="002A2637">
      <w:pPr>
        <w:rPr>
          <w:sz w:val="28"/>
          <w:szCs w:val="28"/>
        </w:rPr>
      </w:pPr>
    </w:p>
    <w:p w:rsidR="004C10B8" w:rsidRDefault="004C10B8" w:rsidP="002A2637">
      <w:pPr>
        <w:rPr>
          <w:sz w:val="28"/>
          <w:szCs w:val="28"/>
        </w:rPr>
      </w:pPr>
      <w:r>
        <w:rPr>
          <w:sz w:val="28"/>
          <w:szCs w:val="28"/>
        </w:rPr>
        <w:t xml:space="preserve">                   Рассмотрев   информацию  о  работе   муниципального  бюджетного  учреждения культуры  «Кривецкий ДЦК»  о создании  условий для организации  досуга  и обеспечении жителей  поселения  услугами  культуры, руководствуясь  Уставом  сельсовета  и  учитывая  решение комиссии по местному самоуправлению и правовым вопросам, Совет депутатов  сельского поселения Кривецкий сельсовет</w:t>
      </w:r>
    </w:p>
    <w:p w:rsidR="004C10B8" w:rsidRDefault="004C10B8" w:rsidP="002A2637">
      <w:pPr>
        <w:rPr>
          <w:sz w:val="28"/>
          <w:szCs w:val="28"/>
        </w:rPr>
      </w:pPr>
    </w:p>
    <w:p w:rsidR="004C10B8" w:rsidRDefault="004C10B8" w:rsidP="002A2637">
      <w:pPr>
        <w:rPr>
          <w:b/>
          <w:sz w:val="28"/>
          <w:szCs w:val="28"/>
        </w:rPr>
      </w:pPr>
      <w:r>
        <w:rPr>
          <w:sz w:val="28"/>
          <w:szCs w:val="28"/>
        </w:rPr>
        <w:t xml:space="preserve">        </w:t>
      </w:r>
      <w:r>
        <w:rPr>
          <w:b/>
          <w:sz w:val="28"/>
          <w:szCs w:val="28"/>
        </w:rPr>
        <w:t>РЕШИЛ:</w:t>
      </w:r>
    </w:p>
    <w:p w:rsidR="004C10B8" w:rsidRDefault="004C10B8" w:rsidP="002A2637">
      <w:pPr>
        <w:rPr>
          <w:b/>
          <w:sz w:val="28"/>
          <w:szCs w:val="28"/>
        </w:rPr>
      </w:pPr>
    </w:p>
    <w:p w:rsidR="004C10B8" w:rsidRDefault="004C10B8" w:rsidP="002A2637">
      <w:pPr>
        <w:rPr>
          <w:sz w:val="28"/>
          <w:szCs w:val="28"/>
        </w:rPr>
      </w:pPr>
      <w:r>
        <w:rPr>
          <w:sz w:val="28"/>
          <w:szCs w:val="28"/>
        </w:rPr>
        <w:t>1. Принять к сведению  информацию о   работе  муниципального бюджетного учреждения  культуры  «Кривецкий  ДЦК»   о создании  условий  для организации досуга  и обеспечении  жителей  поселения  услугами  культуры (прилагается).</w:t>
      </w:r>
    </w:p>
    <w:p w:rsidR="004C10B8" w:rsidRDefault="004C10B8" w:rsidP="002A2637">
      <w:pPr>
        <w:rPr>
          <w:sz w:val="28"/>
          <w:szCs w:val="28"/>
        </w:rPr>
      </w:pPr>
    </w:p>
    <w:p w:rsidR="004C10B8" w:rsidRDefault="004C10B8" w:rsidP="002A2637">
      <w:pPr>
        <w:numPr>
          <w:ilvl w:val="0"/>
          <w:numId w:val="1"/>
        </w:numPr>
        <w:rPr>
          <w:sz w:val="28"/>
          <w:szCs w:val="28"/>
        </w:rPr>
      </w:pPr>
      <w:r>
        <w:rPr>
          <w:sz w:val="28"/>
          <w:szCs w:val="28"/>
        </w:rPr>
        <w:t>Настоящее решение  вступает в силу со дня его принятия.</w:t>
      </w:r>
    </w:p>
    <w:p w:rsidR="004C10B8" w:rsidRDefault="004C10B8" w:rsidP="00EB0624">
      <w:pPr>
        <w:ind w:left="720"/>
        <w:rPr>
          <w:sz w:val="28"/>
          <w:szCs w:val="28"/>
        </w:rPr>
      </w:pPr>
    </w:p>
    <w:p w:rsidR="004C10B8" w:rsidRDefault="004C10B8" w:rsidP="002A2637">
      <w:pPr>
        <w:rPr>
          <w:sz w:val="28"/>
          <w:szCs w:val="28"/>
        </w:rPr>
      </w:pPr>
    </w:p>
    <w:p w:rsidR="004C10B8" w:rsidRDefault="004C10B8" w:rsidP="002A2637">
      <w:pPr>
        <w:rPr>
          <w:sz w:val="28"/>
          <w:szCs w:val="28"/>
        </w:rPr>
      </w:pPr>
    </w:p>
    <w:p w:rsidR="004C10B8" w:rsidRDefault="004C10B8" w:rsidP="002A2637">
      <w:pPr>
        <w:rPr>
          <w:sz w:val="28"/>
          <w:szCs w:val="28"/>
        </w:rPr>
      </w:pPr>
    </w:p>
    <w:p w:rsidR="004C10B8" w:rsidRDefault="004C10B8" w:rsidP="002A2637">
      <w:pPr>
        <w:rPr>
          <w:sz w:val="28"/>
          <w:szCs w:val="28"/>
        </w:rPr>
      </w:pPr>
      <w:r>
        <w:rPr>
          <w:sz w:val="28"/>
          <w:szCs w:val="28"/>
        </w:rPr>
        <w:t xml:space="preserve">Председатель Совета депутатов </w:t>
      </w:r>
    </w:p>
    <w:p w:rsidR="004C10B8" w:rsidRDefault="004C10B8" w:rsidP="002A2637">
      <w:pPr>
        <w:rPr>
          <w:sz w:val="28"/>
          <w:szCs w:val="28"/>
        </w:rPr>
      </w:pPr>
      <w:r>
        <w:rPr>
          <w:sz w:val="28"/>
          <w:szCs w:val="28"/>
        </w:rPr>
        <w:t xml:space="preserve">сельского  поселения Кривецкий сельсовет                          А.С. Гревцев                                       </w:t>
      </w:r>
    </w:p>
    <w:p w:rsidR="004C10B8" w:rsidRDefault="004C10B8"/>
    <w:p w:rsidR="004C10B8" w:rsidRDefault="004C10B8"/>
    <w:p w:rsidR="004C10B8" w:rsidRDefault="004C10B8"/>
    <w:p w:rsidR="004C10B8" w:rsidRDefault="004C10B8"/>
    <w:p w:rsidR="004C10B8" w:rsidRDefault="004C10B8"/>
    <w:p w:rsidR="004C10B8" w:rsidRDefault="004C10B8"/>
    <w:p w:rsidR="004C10B8" w:rsidRDefault="004C10B8"/>
    <w:p w:rsidR="004C10B8" w:rsidRDefault="004C10B8"/>
    <w:p w:rsidR="004C10B8" w:rsidRDefault="004C10B8"/>
    <w:p w:rsidR="004C10B8" w:rsidRDefault="004C10B8" w:rsidP="00E46D5D">
      <w:pPr>
        <w:pStyle w:val="NormalWeb"/>
        <w:rPr>
          <w:sz w:val="28"/>
          <w:szCs w:val="28"/>
        </w:rPr>
      </w:pPr>
      <w:r>
        <w:rPr>
          <w:sz w:val="28"/>
          <w:szCs w:val="28"/>
        </w:rPr>
        <w:t xml:space="preserve">          </w:t>
      </w:r>
    </w:p>
    <w:p w:rsidR="004C10B8" w:rsidRDefault="004C10B8" w:rsidP="00E46D5D">
      <w:pPr>
        <w:pStyle w:val="NormalWeb"/>
        <w:rPr>
          <w:sz w:val="28"/>
          <w:szCs w:val="28"/>
        </w:rPr>
      </w:pPr>
      <w:r>
        <w:rPr>
          <w:sz w:val="28"/>
          <w:szCs w:val="28"/>
        </w:rPr>
        <w:t xml:space="preserve"> Отчет МБУК «Кривецкий ДЦК» о проделанной работе в 2018г. </w:t>
      </w:r>
    </w:p>
    <w:p w:rsidR="004C10B8" w:rsidRPr="00DD42A0" w:rsidRDefault="004C10B8" w:rsidP="00E46D5D">
      <w:pPr>
        <w:pStyle w:val="NormalWeb"/>
        <w:rPr>
          <w:sz w:val="28"/>
          <w:szCs w:val="28"/>
        </w:rPr>
      </w:pPr>
      <w:r w:rsidRPr="00DD42A0">
        <w:rPr>
          <w:sz w:val="28"/>
          <w:szCs w:val="28"/>
        </w:rPr>
        <w:t>Основными меропр</w:t>
      </w:r>
      <w:r>
        <w:rPr>
          <w:sz w:val="28"/>
          <w:szCs w:val="28"/>
        </w:rPr>
        <w:t>иятиями зимнего периода это   «</w:t>
      </w:r>
      <w:r w:rsidRPr="00DD42A0">
        <w:rPr>
          <w:sz w:val="28"/>
          <w:szCs w:val="28"/>
        </w:rPr>
        <w:t>Рождественская ёлка» для детей, Рождественский концерт.  11 января приняли участие в районном празднике «За здоровьем на святки!»</w:t>
      </w:r>
      <w:r>
        <w:rPr>
          <w:sz w:val="28"/>
          <w:szCs w:val="28"/>
        </w:rPr>
        <w:t xml:space="preserve"> </w:t>
      </w:r>
      <w:r w:rsidRPr="00DD42A0">
        <w:rPr>
          <w:sz w:val="28"/>
          <w:szCs w:val="28"/>
        </w:rPr>
        <w:t>14 января клуб «Луч» собрал своих участников около ёлки. Все вместе встретили  Старый Новый год с Дедом Морозом и снегурочкой. Также «День святого Валентина» игровая программа для детей. 15 февраля провели урок истории «Моя боль Афганистан».  Для наших пап «Лучше папы друга нет» развлекательная программа, где папы принимали участие вместе со своими детьми в  разных конкурсах. 23 февраля провели соревнование на ловкость и выносливость с молодёжью «Богатырские забавы».</w:t>
      </w:r>
      <w:r>
        <w:rPr>
          <w:sz w:val="28"/>
          <w:szCs w:val="28"/>
        </w:rPr>
        <w:t xml:space="preserve"> </w:t>
      </w:r>
      <w:r w:rsidRPr="00DD42A0">
        <w:rPr>
          <w:sz w:val="28"/>
          <w:szCs w:val="28"/>
        </w:rPr>
        <w:t>Победители были награждены призами. На 8 марта  концерт худ. самодеятельности для женщин «О, женщина тебя прекрасней нет».  Проводились меро</w:t>
      </w:r>
      <w:r>
        <w:rPr>
          <w:sz w:val="28"/>
          <w:szCs w:val="28"/>
        </w:rPr>
        <w:t>приятия по правовому воспитанию</w:t>
      </w:r>
      <w:r w:rsidRPr="00DD42A0">
        <w:rPr>
          <w:sz w:val="28"/>
          <w:szCs w:val="28"/>
        </w:rPr>
        <w:t xml:space="preserve">: «Это должен знать каждый»- познавательный час. Провели соревнования по настольному теннису и бильярду. </w:t>
      </w:r>
      <w:r>
        <w:rPr>
          <w:sz w:val="28"/>
          <w:szCs w:val="28"/>
        </w:rPr>
        <w:t xml:space="preserve">                                                                    </w:t>
      </w:r>
      <w:r w:rsidRPr="00DD42A0">
        <w:rPr>
          <w:sz w:val="28"/>
          <w:szCs w:val="28"/>
        </w:rPr>
        <w:t>«Ай, да масленица» про</w:t>
      </w:r>
      <w:r>
        <w:rPr>
          <w:sz w:val="28"/>
          <w:szCs w:val="28"/>
        </w:rPr>
        <w:t>шла на территории Дома культуры</w:t>
      </w:r>
      <w:r w:rsidRPr="00DD42A0">
        <w:rPr>
          <w:sz w:val="28"/>
          <w:szCs w:val="28"/>
        </w:rPr>
        <w:t>. Гостей праздника угощали чаем и горячими блинами.  Местные хозяюшки потчевали гостей праздника кулинарными изделиями собственного приготовления. Дети и взрослые активно принимали участие во всех конкурсах и играх. Кульминацией праздника было традиционное сжигание чучела.</w:t>
      </w:r>
      <w:r>
        <w:rPr>
          <w:sz w:val="28"/>
          <w:szCs w:val="28"/>
        </w:rPr>
        <w:t xml:space="preserve">                     </w:t>
      </w:r>
      <w:r w:rsidRPr="00DD42A0">
        <w:rPr>
          <w:sz w:val="28"/>
          <w:szCs w:val="28"/>
        </w:rPr>
        <w:t>14 апреля участвовали в районном смотре художественной самодеятельности, где были представлены  жанр</w:t>
      </w:r>
      <w:r>
        <w:rPr>
          <w:sz w:val="28"/>
          <w:szCs w:val="28"/>
        </w:rPr>
        <w:t>ы: сольное  и аккопельное пение</w:t>
      </w:r>
      <w:r w:rsidRPr="00DD42A0">
        <w:rPr>
          <w:sz w:val="28"/>
          <w:szCs w:val="28"/>
        </w:rPr>
        <w:t>,</w:t>
      </w:r>
      <w:r>
        <w:rPr>
          <w:sz w:val="28"/>
          <w:szCs w:val="28"/>
        </w:rPr>
        <w:t xml:space="preserve"> </w:t>
      </w:r>
      <w:r w:rsidRPr="00DD42A0">
        <w:rPr>
          <w:sz w:val="28"/>
          <w:szCs w:val="28"/>
        </w:rPr>
        <w:t>кукольный спектакль, хореографические номера.</w:t>
      </w:r>
      <w:r>
        <w:rPr>
          <w:sz w:val="28"/>
          <w:szCs w:val="28"/>
        </w:rPr>
        <w:t xml:space="preserve">                                   </w:t>
      </w:r>
      <w:r w:rsidRPr="00DD42A0">
        <w:rPr>
          <w:sz w:val="28"/>
          <w:szCs w:val="28"/>
        </w:rPr>
        <w:t>В апреле  стартовала акция «Весенняя неделя добра»,  где работники ДЦК  наводили порядок у памятника погибшим воинам в ВОВ и  Жемчужникова А.С., на территории сельского поселения.     </w:t>
      </w:r>
      <w:r>
        <w:rPr>
          <w:sz w:val="28"/>
          <w:szCs w:val="28"/>
        </w:rPr>
        <w:t xml:space="preserve">                                                  </w:t>
      </w:r>
      <w:r w:rsidRPr="00DD42A0">
        <w:rPr>
          <w:sz w:val="28"/>
          <w:szCs w:val="28"/>
        </w:rPr>
        <w:t>День Победы - главный праздник нашей страны. Разнообразна и обширна программа мероприятий к этому дню. Традиционно в нашем селе проходит цикл мероприятий, посвященных этой знаменательной дате. Праздничные концерты для ветеранов,  шествие к памятнику погибших воинов, митинг памяти, в их проведении активное участие принимает молодежь и школьники, прошедший год не стал исключением. Провели конкурс рисунков и поделок посвящённый Дню Победы. Выставка была оформлена в фойе ДЦК. 9 мая провели концерт</w:t>
      </w:r>
      <w:r>
        <w:rPr>
          <w:sz w:val="28"/>
          <w:szCs w:val="28"/>
        </w:rPr>
        <w:t xml:space="preserve"> «Праздник со слезами на глазах</w:t>
      </w:r>
      <w:r w:rsidRPr="00DD42A0">
        <w:rPr>
          <w:sz w:val="28"/>
          <w:szCs w:val="28"/>
        </w:rPr>
        <w:t>»</w:t>
      </w:r>
      <w:r>
        <w:rPr>
          <w:sz w:val="28"/>
          <w:szCs w:val="28"/>
        </w:rPr>
        <w:t xml:space="preserve">.              </w:t>
      </w:r>
      <w:r w:rsidRPr="00DD42A0">
        <w:rPr>
          <w:sz w:val="28"/>
          <w:szCs w:val="28"/>
        </w:rPr>
        <w:t>Для освещения работы учреждения в социальной сети  «Одноклассники» и «В контакте» создана  группа «Кривецкий ДЦК» где можно посмотреть фото видео отчеты о наиболее значимых проведенных мероприятиях.</w:t>
      </w:r>
      <w:r>
        <w:rPr>
          <w:sz w:val="28"/>
          <w:szCs w:val="28"/>
        </w:rPr>
        <w:t xml:space="preserve">                </w:t>
      </w:r>
      <w:r w:rsidRPr="00DD42A0">
        <w:rPr>
          <w:sz w:val="28"/>
          <w:szCs w:val="28"/>
        </w:rPr>
        <w:t> Формы этих мероприятий были разнообразны: тематические концерты и вечера, вечера-встречи  и интеллектуально-познавательные программы, конкурсные игровые программы и фото - выставки, выставки детского рисунка.</w:t>
      </w:r>
      <w:r>
        <w:rPr>
          <w:sz w:val="28"/>
          <w:szCs w:val="28"/>
        </w:rPr>
        <w:t xml:space="preserve">                                                                                                                    </w:t>
      </w:r>
      <w:r w:rsidRPr="00DD42A0">
        <w:rPr>
          <w:sz w:val="28"/>
          <w:szCs w:val="28"/>
        </w:rPr>
        <w:t xml:space="preserve">На протяжении всего года работа по патриотическому воспитанию не прекращалась. Так ко Дню России была подготовлена и проведен концерт «Родина моя - Россия». </w:t>
      </w:r>
    </w:p>
    <w:p w:rsidR="004C10B8" w:rsidRPr="00DD42A0" w:rsidRDefault="004C10B8" w:rsidP="00E46D5D">
      <w:pPr>
        <w:pStyle w:val="NormalWeb"/>
        <w:rPr>
          <w:sz w:val="28"/>
          <w:szCs w:val="28"/>
        </w:rPr>
      </w:pPr>
      <w:r w:rsidRPr="00DD42A0">
        <w:rPr>
          <w:sz w:val="28"/>
          <w:szCs w:val="28"/>
        </w:rPr>
        <w:t xml:space="preserve">Ко дню рождения А.С. Пушкина - великого русского поэта  принимали участие в областном празднике в с. Кореневщино. </w:t>
      </w:r>
      <w:r>
        <w:rPr>
          <w:sz w:val="28"/>
          <w:szCs w:val="28"/>
        </w:rPr>
        <w:t xml:space="preserve">                                           </w:t>
      </w:r>
      <w:r w:rsidRPr="00DD42A0">
        <w:rPr>
          <w:sz w:val="28"/>
          <w:szCs w:val="28"/>
        </w:rPr>
        <w:t>На троицу провели праздник «День соседа».</w:t>
      </w:r>
      <w:r>
        <w:rPr>
          <w:sz w:val="28"/>
          <w:szCs w:val="28"/>
        </w:rPr>
        <w:t xml:space="preserve">                                            </w:t>
      </w:r>
      <w:r w:rsidRPr="00DD42A0">
        <w:rPr>
          <w:sz w:val="28"/>
          <w:szCs w:val="28"/>
        </w:rPr>
        <w:t>Пропаганда здорового образа жизни осуществляется через организацию спортивных соревнований, турниров, бесед таких, как «Мы выбираем жизнь. А ты?" Для занятий спортом  имеется спортивный зал, гд</w:t>
      </w:r>
      <w:r>
        <w:rPr>
          <w:sz w:val="28"/>
          <w:szCs w:val="28"/>
        </w:rPr>
        <w:t>е проходят занятия по волейболу</w:t>
      </w:r>
      <w:r w:rsidRPr="00DD42A0">
        <w:rPr>
          <w:sz w:val="28"/>
          <w:szCs w:val="28"/>
        </w:rPr>
        <w:t xml:space="preserve">. Работает кружок по теннису «Золотая ракетка», « Серебряный шар» - бильярд. В Мае месяце приняли участие в </w:t>
      </w:r>
      <w:r>
        <w:rPr>
          <w:sz w:val="28"/>
          <w:szCs w:val="28"/>
        </w:rPr>
        <w:t>районной спартакиаде</w:t>
      </w:r>
      <w:r w:rsidRPr="00DD42A0">
        <w:rPr>
          <w:sz w:val="28"/>
          <w:szCs w:val="28"/>
        </w:rPr>
        <w:t xml:space="preserve">. Немало мероприятий   проводятся по профилактике асоциальных явлений среди детей, подростков и молодежи. Это мероприятия, направленные на профилактику </w:t>
      </w:r>
      <w:r>
        <w:rPr>
          <w:sz w:val="28"/>
          <w:szCs w:val="28"/>
        </w:rPr>
        <w:t>наркомании, алкоголизма, табако-</w:t>
      </w:r>
      <w:r w:rsidRPr="00DD42A0">
        <w:rPr>
          <w:sz w:val="28"/>
          <w:szCs w:val="28"/>
        </w:rPr>
        <w:t>курения. В цикле программ "За здоровый образ жизни" ряд мероприятий был проведен и в рамках антинаркотического марафона.</w:t>
      </w:r>
      <w:r>
        <w:rPr>
          <w:sz w:val="28"/>
          <w:szCs w:val="28"/>
        </w:rPr>
        <w:t xml:space="preserve">                                                                   </w:t>
      </w:r>
      <w:r w:rsidRPr="00DD42A0">
        <w:rPr>
          <w:sz w:val="28"/>
          <w:szCs w:val="28"/>
        </w:rPr>
        <w:t>Принимали участие в праздновании Дня района. Была оформлена выставка, представлена национальная кухня, участвовали в художественной самодеятельности.</w:t>
      </w:r>
      <w:r>
        <w:rPr>
          <w:sz w:val="28"/>
          <w:szCs w:val="28"/>
        </w:rPr>
        <w:t xml:space="preserve">                                                                                                  </w:t>
      </w:r>
      <w:r w:rsidRPr="00DD42A0">
        <w:rPr>
          <w:sz w:val="28"/>
          <w:szCs w:val="28"/>
        </w:rPr>
        <w:t>14 августа приняли участие в празднике «День мёда». Была оформлена выставка,</w:t>
      </w:r>
      <w:r>
        <w:rPr>
          <w:sz w:val="28"/>
          <w:szCs w:val="28"/>
        </w:rPr>
        <w:t xml:space="preserve"> показ</w:t>
      </w:r>
      <w:r w:rsidRPr="00DD42A0">
        <w:rPr>
          <w:sz w:val="28"/>
          <w:szCs w:val="28"/>
        </w:rPr>
        <w:t>аны номера художественной самодеятельности, участвовали в конкурсе «Пчелиная мода».</w:t>
      </w:r>
      <w:r>
        <w:rPr>
          <w:sz w:val="28"/>
          <w:szCs w:val="28"/>
        </w:rPr>
        <w:t xml:space="preserve">                                                                                </w:t>
      </w:r>
      <w:r w:rsidRPr="00DD42A0">
        <w:rPr>
          <w:sz w:val="28"/>
          <w:szCs w:val="28"/>
        </w:rPr>
        <w:t>19 августа провели «День села». Праздник был насыщенным. Проводили соревнования по мини футболу. Для детей показывали сказку кукольного театра, мультфильмы, шоу мыльных пузырей. Был дан праздничный концерт с церемонией награждения почётных жителей села.</w:t>
      </w:r>
      <w:r>
        <w:rPr>
          <w:sz w:val="28"/>
          <w:szCs w:val="28"/>
        </w:rPr>
        <w:t xml:space="preserve">                                                </w:t>
      </w:r>
      <w:r w:rsidRPr="00DD42A0">
        <w:rPr>
          <w:sz w:val="28"/>
          <w:szCs w:val="28"/>
        </w:rPr>
        <w:t xml:space="preserve">23-24 августа участвовали в районном туристическом слёте. </w:t>
      </w:r>
      <w:r>
        <w:rPr>
          <w:sz w:val="28"/>
          <w:szCs w:val="28"/>
        </w:rPr>
        <w:t xml:space="preserve">                            </w:t>
      </w:r>
      <w:r w:rsidRPr="00DD42A0">
        <w:rPr>
          <w:sz w:val="28"/>
          <w:szCs w:val="28"/>
        </w:rPr>
        <w:t xml:space="preserve">1 октября  прошел праздничный концерт "Люди пожилые сердцем молодые».  </w:t>
      </w:r>
      <w:r>
        <w:rPr>
          <w:sz w:val="28"/>
          <w:szCs w:val="28"/>
        </w:rPr>
        <w:t xml:space="preserve">                                                                                                               </w:t>
      </w:r>
      <w:r w:rsidRPr="00DD42A0">
        <w:rPr>
          <w:sz w:val="28"/>
          <w:szCs w:val="28"/>
        </w:rPr>
        <w:t xml:space="preserve"> На день матери собрались </w:t>
      </w:r>
      <w:r>
        <w:rPr>
          <w:sz w:val="28"/>
          <w:szCs w:val="28"/>
        </w:rPr>
        <w:t>не только мамы со своими детьми</w:t>
      </w:r>
      <w:r w:rsidRPr="00DD42A0">
        <w:rPr>
          <w:sz w:val="28"/>
          <w:szCs w:val="28"/>
        </w:rPr>
        <w:t xml:space="preserve">, но и бабушки. Праздник прошёл в тёплой атмосфере. Закончился чаепитием.  </w:t>
      </w:r>
      <w:r>
        <w:rPr>
          <w:sz w:val="28"/>
          <w:szCs w:val="28"/>
        </w:rPr>
        <w:t xml:space="preserve">                       </w:t>
      </w:r>
      <w:r w:rsidRPr="00DD42A0">
        <w:rPr>
          <w:sz w:val="28"/>
          <w:szCs w:val="28"/>
        </w:rPr>
        <w:t>Урок здоровья 1 декабря « СПИД- не спит» провела Н.В. в школе.</w:t>
      </w:r>
      <w:r>
        <w:rPr>
          <w:sz w:val="28"/>
          <w:szCs w:val="28"/>
        </w:rPr>
        <w:t xml:space="preserve">     </w:t>
      </w:r>
      <w:r w:rsidRPr="00DD42A0">
        <w:rPr>
          <w:sz w:val="28"/>
          <w:szCs w:val="28"/>
        </w:rPr>
        <w:t xml:space="preserve">Участвовали в районном фестивале «Доброе сало». В областном празднике «День национальных культур». Районном конкурсе «День комсомола». </w:t>
      </w:r>
      <w:r>
        <w:rPr>
          <w:sz w:val="28"/>
          <w:szCs w:val="28"/>
        </w:rPr>
        <w:t>На</w:t>
      </w:r>
      <w:r w:rsidRPr="00DD42A0">
        <w:rPr>
          <w:sz w:val="28"/>
          <w:szCs w:val="28"/>
        </w:rPr>
        <w:t xml:space="preserve">кануне нового года провели конкурс новогодней игрушки. Участники получили сладкие подарки. </w:t>
      </w:r>
      <w:r>
        <w:rPr>
          <w:sz w:val="28"/>
          <w:szCs w:val="28"/>
        </w:rPr>
        <w:t xml:space="preserve">                                                                               </w:t>
      </w:r>
      <w:r w:rsidRPr="00DD42A0">
        <w:rPr>
          <w:sz w:val="28"/>
          <w:szCs w:val="28"/>
        </w:rPr>
        <w:t>Был организ</w:t>
      </w:r>
      <w:r>
        <w:rPr>
          <w:sz w:val="28"/>
          <w:szCs w:val="28"/>
        </w:rPr>
        <w:t>ован и проведен Новогодний корпара</w:t>
      </w:r>
      <w:r w:rsidRPr="00DD42A0">
        <w:rPr>
          <w:sz w:val="28"/>
          <w:szCs w:val="28"/>
        </w:rPr>
        <w:t xml:space="preserve">тив для работников «Кривец </w:t>
      </w:r>
      <w:r>
        <w:rPr>
          <w:sz w:val="28"/>
          <w:szCs w:val="28"/>
        </w:rPr>
        <w:t>птица». Работники ДЦК</w:t>
      </w:r>
      <w:r w:rsidRPr="00DD42A0">
        <w:rPr>
          <w:sz w:val="28"/>
          <w:szCs w:val="28"/>
        </w:rPr>
        <w:t xml:space="preserve"> подготовили Новогоднюю поздравительную программ</w:t>
      </w:r>
      <w:r>
        <w:rPr>
          <w:sz w:val="28"/>
          <w:szCs w:val="28"/>
        </w:rPr>
        <w:t>у для работников «Кривец птица»</w:t>
      </w:r>
      <w:r w:rsidRPr="00DD42A0">
        <w:rPr>
          <w:sz w:val="28"/>
          <w:szCs w:val="28"/>
        </w:rPr>
        <w:t>. Все присутствующие получили карнавальные костюмы, участвовали в новогодних мини – сказках и конкурсах.</w:t>
      </w:r>
    </w:p>
    <w:p w:rsidR="004C10B8" w:rsidRPr="00DD42A0" w:rsidRDefault="004C10B8" w:rsidP="00E46D5D">
      <w:pPr>
        <w:rPr>
          <w:sz w:val="28"/>
          <w:szCs w:val="28"/>
        </w:rPr>
      </w:pPr>
    </w:p>
    <w:p w:rsidR="004C10B8" w:rsidRDefault="004C10B8"/>
    <w:sectPr w:rsidR="004C10B8" w:rsidSect="00E46D5D">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18A"/>
    <w:multiLevelType w:val="hybridMultilevel"/>
    <w:tmpl w:val="19A654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637"/>
    <w:rsid w:val="001F3B23"/>
    <w:rsid w:val="002A2637"/>
    <w:rsid w:val="00476E99"/>
    <w:rsid w:val="004C10B8"/>
    <w:rsid w:val="00661EC3"/>
    <w:rsid w:val="006B33D9"/>
    <w:rsid w:val="007537B1"/>
    <w:rsid w:val="008842D4"/>
    <w:rsid w:val="00AB7120"/>
    <w:rsid w:val="00CB4BC4"/>
    <w:rsid w:val="00DD42A0"/>
    <w:rsid w:val="00E46D5D"/>
    <w:rsid w:val="00EB06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3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6D5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1100</Words>
  <Characters>6276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4</cp:revision>
  <dcterms:created xsi:type="dcterms:W3CDTF">2019-03-14T06:28:00Z</dcterms:created>
  <dcterms:modified xsi:type="dcterms:W3CDTF">2019-03-14T06:36:00Z</dcterms:modified>
</cp:coreProperties>
</file>